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2636BE" w14:textId="49006E35" w:rsidR="004F5179" w:rsidRPr="00131906" w:rsidRDefault="004F5179" w:rsidP="004F5179">
      <w:pPr>
        <w:outlineLvl w:val="0"/>
        <w:rPr>
          <w:rFonts w:ascii="Ysabeau" w:eastAsia="Times New Roman" w:hAnsi="Ysabeau" w:cs="Times New Roman"/>
          <w:color w:val="000000"/>
          <w:kern w:val="36"/>
          <w:sz w:val="28"/>
          <w:szCs w:val="28"/>
          <w:lang w:eastAsia="en-GB"/>
          <w14:ligatures w14:val="none"/>
        </w:rPr>
      </w:pPr>
      <w:r w:rsidRPr="00131906">
        <w:rPr>
          <w:rFonts w:ascii="Ysabeau" w:eastAsia="Times New Roman" w:hAnsi="Ysabeau" w:cs="Times New Roman"/>
          <w:color w:val="000000"/>
          <w:kern w:val="36"/>
          <w:sz w:val="28"/>
          <w:szCs w:val="28"/>
          <w:lang w:eastAsia="en-GB"/>
          <w14:ligatures w14:val="none"/>
        </w:rPr>
        <w:t>Angharad Wynne</w:t>
      </w:r>
      <w:r w:rsidR="00131906" w:rsidRPr="00131906">
        <w:rPr>
          <w:rFonts w:ascii="Ysabeau" w:eastAsia="Times New Roman" w:hAnsi="Ysabeau" w:cs="Times New Roman"/>
          <w:color w:val="000000"/>
          <w:kern w:val="36"/>
          <w:sz w:val="28"/>
          <w:szCs w:val="28"/>
          <w:lang w:eastAsia="en-GB"/>
          <w14:ligatures w14:val="none"/>
        </w:rPr>
        <w:t xml:space="preserve"> BA, MA</w:t>
      </w:r>
    </w:p>
    <w:p w14:paraId="57EC32FC" w14:textId="77777777" w:rsidR="00A64B2D" w:rsidRPr="00131906" w:rsidRDefault="00A64B2D" w:rsidP="004F5179">
      <w:pPr>
        <w:outlineLvl w:val="0"/>
        <w:rPr>
          <w:rFonts w:ascii="Ysabeau" w:eastAsia="Times New Roman" w:hAnsi="Ysabeau" w:cs="Times New Roman"/>
          <w:b/>
          <w:bCs/>
          <w:color w:val="000000"/>
          <w:kern w:val="36"/>
          <w:lang w:eastAsia="en-GB"/>
          <w14:ligatures w14:val="none"/>
        </w:rPr>
      </w:pPr>
    </w:p>
    <w:p w14:paraId="618D240E" w14:textId="4D8E19CD" w:rsidR="006661B0" w:rsidRPr="00131906" w:rsidRDefault="004F5179" w:rsidP="00684846">
      <w:pPr>
        <w:rPr>
          <w:rFonts w:ascii="Ysabeau" w:eastAsia="Times New Roman" w:hAnsi="Ysabeau" w:cs="Times New Roman"/>
          <w:color w:val="000000"/>
          <w:kern w:val="0"/>
          <w:lang w:eastAsia="en-GB"/>
          <w14:ligatures w14:val="none"/>
        </w:rPr>
      </w:pPr>
      <w:r w:rsidRPr="00131906">
        <w:rPr>
          <w:rFonts w:ascii="Ysabeau" w:eastAsia="Times New Roman" w:hAnsi="Ysabeau" w:cs="Times New Roman"/>
          <w:color w:val="000000"/>
          <w:kern w:val="0"/>
          <w:lang w:eastAsia="en-GB"/>
          <w14:ligatures w14:val="none"/>
        </w:rPr>
        <w:t xml:space="preserve">Angharad is an advocate for humanity’s </w:t>
      </w:r>
      <w:r w:rsidR="00051472" w:rsidRPr="00131906">
        <w:rPr>
          <w:rFonts w:ascii="Ysabeau" w:eastAsia="Times New Roman" w:hAnsi="Ysabeau" w:cs="Times New Roman"/>
          <w:color w:val="000000"/>
          <w:kern w:val="0"/>
          <w:lang w:eastAsia="en-GB"/>
          <w14:ligatures w14:val="none"/>
        </w:rPr>
        <w:t xml:space="preserve">generative </w:t>
      </w:r>
      <w:r w:rsidRPr="00131906">
        <w:rPr>
          <w:rFonts w:ascii="Ysabeau" w:eastAsia="Times New Roman" w:hAnsi="Ysabeau" w:cs="Times New Roman"/>
          <w:color w:val="000000"/>
          <w:kern w:val="0"/>
          <w:lang w:eastAsia="en-GB"/>
          <w14:ligatures w14:val="none"/>
        </w:rPr>
        <w:t>connection with the more than human world</w:t>
      </w:r>
      <w:r w:rsidR="00F06FD6" w:rsidRPr="00131906">
        <w:rPr>
          <w:rFonts w:ascii="Ysabeau" w:eastAsia="Times New Roman" w:hAnsi="Ysabeau" w:cs="Times New Roman"/>
          <w:color w:val="000000"/>
          <w:kern w:val="0"/>
          <w:lang w:eastAsia="en-GB"/>
          <w14:ligatures w14:val="none"/>
        </w:rPr>
        <w:t xml:space="preserve">. </w:t>
      </w:r>
      <w:r w:rsidR="003F4824" w:rsidRPr="00131906">
        <w:rPr>
          <w:rFonts w:ascii="Ysabeau" w:eastAsia="Times New Roman" w:hAnsi="Ysabeau" w:cs="Times New Roman"/>
          <w:color w:val="000000"/>
          <w:kern w:val="0"/>
          <w:lang w:eastAsia="en-GB"/>
          <w14:ligatures w14:val="none"/>
        </w:rPr>
        <w:t>She carries the indigenous</w:t>
      </w:r>
      <w:r w:rsidR="00E70D0C" w:rsidRPr="00131906">
        <w:rPr>
          <w:rFonts w:ascii="Ysabeau" w:eastAsia="Times New Roman" w:hAnsi="Ysabeau" w:cs="Times New Roman"/>
          <w:color w:val="000000"/>
          <w:kern w:val="0"/>
          <w:lang w:eastAsia="en-GB"/>
          <w14:ligatures w14:val="none"/>
        </w:rPr>
        <w:t xml:space="preserve"> wisdom tradition</w:t>
      </w:r>
      <w:r w:rsidR="003F4824" w:rsidRPr="00131906">
        <w:rPr>
          <w:rFonts w:ascii="Ysabeau" w:eastAsia="Times New Roman" w:hAnsi="Ysabeau" w:cs="Times New Roman"/>
          <w:color w:val="000000"/>
          <w:kern w:val="0"/>
          <w:lang w:eastAsia="en-GB"/>
          <w14:ligatures w14:val="none"/>
        </w:rPr>
        <w:t xml:space="preserve"> of the British Isles and weaves it with </w:t>
      </w:r>
      <w:r w:rsidR="00F06FD6" w:rsidRPr="00131906">
        <w:rPr>
          <w:rFonts w:ascii="Ysabeau" w:eastAsia="Times New Roman" w:hAnsi="Ysabeau" w:cs="Times New Roman"/>
          <w:color w:val="000000"/>
          <w:kern w:val="0"/>
          <w:lang w:eastAsia="en-GB"/>
          <w14:ligatures w14:val="none"/>
        </w:rPr>
        <w:t>ecology, philosophy</w:t>
      </w:r>
      <w:r w:rsidR="00051472" w:rsidRPr="00131906">
        <w:rPr>
          <w:rFonts w:ascii="Ysabeau" w:eastAsia="Times New Roman" w:hAnsi="Ysabeau" w:cs="Times New Roman"/>
          <w:color w:val="000000"/>
          <w:kern w:val="0"/>
          <w:lang w:eastAsia="en-GB"/>
          <w14:ligatures w14:val="none"/>
        </w:rPr>
        <w:t>,</w:t>
      </w:r>
      <w:r w:rsidR="00F06FD6" w:rsidRPr="00131906">
        <w:rPr>
          <w:rFonts w:ascii="Ysabeau" w:eastAsia="Times New Roman" w:hAnsi="Ysabeau" w:cs="Times New Roman"/>
          <w:color w:val="000000"/>
          <w:kern w:val="0"/>
          <w:lang w:eastAsia="en-GB"/>
          <w14:ligatures w14:val="none"/>
        </w:rPr>
        <w:t xml:space="preserve"> creativity</w:t>
      </w:r>
      <w:r w:rsidR="00051472" w:rsidRPr="00131906">
        <w:rPr>
          <w:rFonts w:ascii="Ysabeau" w:eastAsia="Times New Roman" w:hAnsi="Ysabeau" w:cs="Times New Roman"/>
          <w:color w:val="000000"/>
          <w:kern w:val="0"/>
          <w:lang w:eastAsia="en-GB"/>
          <w14:ligatures w14:val="none"/>
        </w:rPr>
        <w:t xml:space="preserve"> and contemporary anim</w:t>
      </w:r>
      <w:r w:rsidR="006A16B4" w:rsidRPr="00131906">
        <w:rPr>
          <w:rFonts w:ascii="Ysabeau" w:eastAsia="Times New Roman" w:hAnsi="Ysabeau" w:cs="Times New Roman"/>
          <w:color w:val="000000"/>
          <w:kern w:val="0"/>
          <w:lang w:eastAsia="en-GB"/>
          <w14:ligatures w14:val="none"/>
        </w:rPr>
        <w:t>ism</w:t>
      </w:r>
      <w:r w:rsidR="00051472" w:rsidRPr="00131906">
        <w:rPr>
          <w:rFonts w:ascii="Ysabeau" w:eastAsia="Times New Roman" w:hAnsi="Ysabeau" w:cs="Times New Roman"/>
          <w:color w:val="000000"/>
          <w:kern w:val="0"/>
          <w:lang w:eastAsia="en-GB"/>
          <w14:ligatures w14:val="none"/>
        </w:rPr>
        <w:t xml:space="preserve"> practice. </w:t>
      </w:r>
      <w:r w:rsidR="00E64DBC" w:rsidRPr="00131906">
        <w:rPr>
          <w:rFonts w:ascii="Ysabeau" w:eastAsia="Times New Roman" w:hAnsi="Ysabeau" w:cs="Times New Roman"/>
          <w:color w:val="000000"/>
          <w:kern w:val="0"/>
          <w:lang w:eastAsia="en-GB"/>
          <w14:ligatures w14:val="none"/>
        </w:rPr>
        <w:t xml:space="preserve">As a ceremonialist, </w:t>
      </w:r>
      <w:r w:rsidR="00E70D0C" w:rsidRPr="00131906">
        <w:rPr>
          <w:rFonts w:ascii="Ysabeau" w:eastAsia="Times New Roman" w:hAnsi="Ysabeau" w:cs="Times New Roman"/>
          <w:color w:val="000000"/>
          <w:kern w:val="0"/>
          <w:lang w:eastAsia="en-GB"/>
          <w14:ligatures w14:val="none"/>
        </w:rPr>
        <w:t xml:space="preserve">teacher, </w:t>
      </w:r>
      <w:r w:rsidR="00E64DBC" w:rsidRPr="00131906">
        <w:rPr>
          <w:rFonts w:ascii="Ysabeau" w:eastAsia="Times New Roman" w:hAnsi="Ysabeau" w:cs="Times New Roman"/>
          <w:color w:val="000000"/>
          <w:kern w:val="0"/>
          <w:lang w:eastAsia="en-GB"/>
          <w14:ligatures w14:val="none"/>
        </w:rPr>
        <w:t xml:space="preserve">author, speaker and </w:t>
      </w:r>
      <w:proofErr w:type="spellStart"/>
      <w:r w:rsidR="00E64DBC" w:rsidRPr="00131906">
        <w:rPr>
          <w:rFonts w:ascii="Ysabeau" w:eastAsia="Times New Roman" w:hAnsi="Ysabeau" w:cs="Times New Roman"/>
          <w:i/>
          <w:iCs/>
          <w:color w:val="000000"/>
          <w:kern w:val="0"/>
          <w:lang w:eastAsia="en-GB"/>
          <w14:ligatures w14:val="none"/>
        </w:rPr>
        <w:t>Cyfarwydd</w:t>
      </w:r>
      <w:proofErr w:type="spellEnd"/>
      <w:r w:rsidR="00684846" w:rsidRPr="00131906">
        <w:rPr>
          <w:rFonts w:ascii="Ysabeau" w:eastAsia="Times New Roman" w:hAnsi="Ysabeau" w:cs="Times New Roman"/>
          <w:color w:val="000000"/>
          <w:kern w:val="0"/>
          <w:lang w:eastAsia="en-GB"/>
          <w14:ligatures w14:val="none"/>
        </w:rPr>
        <w:t xml:space="preserve"> (storyteller</w:t>
      </w:r>
      <w:r w:rsidR="00A64B2D" w:rsidRPr="00131906">
        <w:rPr>
          <w:rFonts w:ascii="Ysabeau" w:eastAsia="Times New Roman" w:hAnsi="Ysabeau" w:cs="Times New Roman"/>
          <w:color w:val="000000"/>
          <w:kern w:val="0"/>
          <w:lang w:eastAsia="en-GB"/>
          <w14:ligatures w14:val="none"/>
        </w:rPr>
        <w:t xml:space="preserve"> and lore keeper</w:t>
      </w:r>
      <w:r w:rsidR="00684846" w:rsidRPr="00131906">
        <w:rPr>
          <w:rFonts w:ascii="Ysabeau" w:eastAsia="Times New Roman" w:hAnsi="Ysabeau" w:cs="Times New Roman"/>
          <w:color w:val="000000"/>
          <w:kern w:val="0"/>
          <w:lang w:eastAsia="en-GB"/>
          <w14:ligatures w14:val="none"/>
        </w:rPr>
        <w:t>),</w:t>
      </w:r>
      <w:r w:rsidR="00E64DBC" w:rsidRPr="00131906">
        <w:rPr>
          <w:rFonts w:ascii="Ysabeau" w:eastAsia="Times New Roman" w:hAnsi="Ysabeau" w:cs="Times New Roman"/>
          <w:color w:val="000000"/>
          <w:kern w:val="0"/>
          <w:lang w:eastAsia="en-GB"/>
          <w14:ligatures w14:val="none"/>
        </w:rPr>
        <w:t xml:space="preserve"> she explores the territory of</w:t>
      </w:r>
      <w:r w:rsidR="00051472" w:rsidRPr="00131906">
        <w:rPr>
          <w:rFonts w:ascii="Ysabeau" w:eastAsia="Times New Roman" w:hAnsi="Ysabeau" w:cs="Times New Roman"/>
          <w:color w:val="000000"/>
          <w:kern w:val="0"/>
          <w:lang w:eastAsia="en-GB"/>
          <w14:ligatures w14:val="none"/>
        </w:rPr>
        <w:t xml:space="preserve"> reclaiming our deep humanity and re-</w:t>
      </w:r>
      <w:proofErr w:type="spellStart"/>
      <w:r w:rsidR="00051472" w:rsidRPr="00131906">
        <w:rPr>
          <w:rFonts w:ascii="Ysabeau" w:eastAsia="Times New Roman" w:hAnsi="Ysabeau" w:cs="Times New Roman"/>
          <w:color w:val="000000"/>
          <w:kern w:val="0"/>
          <w:lang w:eastAsia="en-GB"/>
          <w14:ligatures w14:val="none"/>
        </w:rPr>
        <w:t>member</w:t>
      </w:r>
      <w:r w:rsidR="00E64DBC" w:rsidRPr="00131906">
        <w:rPr>
          <w:rFonts w:ascii="Ysabeau" w:eastAsia="Times New Roman" w:hAnsi="Ysabeau" w:cs="Times New Roman"/>
          <w:color w:val="000000"/>
          <w:kern w:val="0"/>
          <w:lang w:eastAsia="en-GB"/>
          <w14:ligatures w14:val="none"/>
        </w:rPr>
        <w:t>ing</w:t>
      </w:r>
      <w:proofErr w:type="spellEnd"/>
      <w:r w:rsidR="00E64DBC" w:rsidRPr="00131906">
        <w:rPr>
          <w:rFonts w:ascii="Ysabeau" w:eastAsia="Times New Roman" w:hAnsi="Ysabeau" w:cs="Times New Roman"/>
          <w:color w:val="000000"/>
          <w:kern w:val="0"/>
          <w:lang w:eastAsia="en-GB"/>
          <w14:ligatures w14:val="none"/>
        </w:rPr>
        <w:t xml:space="preserve"> </w:t>
      </w:r>
      <w:r w:rsidR="00051472" w:rsidRPr="00131906">
        <w:rPr>
          <w:rFonts w:ascii="Ysabeau" w:eastAsia="Times New Roman" w:hAnsi="Ysabeau" w:cs="Times New Roman"/>
          <w:color w:val="000000"/>
          <w:kern w:val="0"/>
          <w:lang w:eastAsia="en-GB"/>
          <w14:ligatures w14:val="none"/>
        </w:rPr>
        <w:t xml:space="preserve">a reciprocal relationship with </w:t>
      </w:r>
      <w:r w:rsidR="00E64DBC" w:rsidRPr="00131906">
        <w:rPr>
          <w:rFonts w:ascii="Ysabeau" w:eastAsia="Times New Roman" w:hAnsi="Ysabeau" w:cs="Times New Roman"/>
          <w:color w:val="000000"/>
          <w:kern w:val="0"/>
          <w:lang w:eastAsia="en-GB"/>
          <w14:ligatures w14:val="none"/>
        </w:rPr>
        <w:t>the</w:t>
      </w:r>
      <w:r w:rsidR="00E70D0C" w:rsidRPr="00131906">
        <w:rPr>
          <w:rFonts w:ascii="Ysabeau" w:eastAsia="Times New Roman" w:hAnsi="Ysabeau" w:cs="Times New Roman"/>
          <w:color w:val="000000"/>
          <w:kern w:val="0"/>
          <w:lang w:eastAsia="en-GB"/>
          <w14:ligatures w14:val="none"/>
        </w:rPr>
        <w:t xml:space="preserve"> land, the</w:t>
      </w:r>
      <w:r w:rsidR="00E64DBC" w:rsidRPr="00131906">
        <w:rPr>
          <w:rFonts w:ascii="Ysabeau" w:eastAsia="Times New Roman" w:hAnsi="Ysabeau" w:cs="Times New Roman"/>
          <w:color w:val="000000"/>
          <w:kern w:val="0"/>
          <w:lang w:eastAsia="en-GB"/>
          <w14:ligatures w14:val="none"/>
        </w:rPr>
        <w:t xml:space="preserve"> seen and unseen</w:t>
      </w:r>
      <w:r w:rsidR="00051472" w:rsidRPr="00131906">
        <w:rPr>
          <w:rFonts w:ascii="Ysabeau" w:eastAsia="Times New Roman" w:hAnsi="Ysabeau" w:cs="Times New Roman"/>
          <w:color w:val="000000"/>
          <w:kern w:val="0"/>
          <w:lang w:eastAsia="en-GB"/>
          <w14:ligatures w14:val="none"/>
        </w:rPr>
        <w:t xml:space="preserve">. </w:t>
      </w:r>
    </w:p>
    <w:p w14:paraId="6968ECAF" w14:textId="77777777" w:rsidR="00684846" w:rsidRPr="00131906" w:rsidRDefault="00684846" w:rsidP="00684846">
      <w:pPr>
        <w:rPr>
          <w:rFonts w:ascii="Ysabeau" w:eastAsia="Times New Roman" w:hAnsi="Ysabeau" w:cs="Times New Roman"/>
          <w:color w:val="000000"/>
          <w:kern w:val="0"/>
          <w:lang w:eastAsia="en-GB"/>
          <w14:ligatures w14:val="none"/>
        </w:rPr>
      </w:pPr>
    </w:p>
    <w:p w14:paraId="6CF2AB33" w14:textId="5C339A9F" w:rsidR="00190299" w:rsidRPr="00190299" w:rsidRDefault="00190299" w:rsidP="00190299">
      <w:pPr>
        <w:rPr>
          <w:rFonts w:ascii="Ysabeau" w:eastAsia="Times New Roman" w:hAnsi="Ysabeau" w:cs="Times New Roman"/>
          <w:color w:val="000000"/>
          <w:kern w:val="0"/>
          <w:lang w:eastAsia="en-GB"/>
          <w14:ligatures w14:val="none"/>
        </w:rPr>
      </w:pPr>
      <w:r w:rsidRPr="00190299">
        <w:rPr>
          <w:rFonts w:ascii="Ysabeau" w:eastAsia="Times New Roman" w:hAnsi="Ysabeau" w:cs="Times New Roman"/>
          <w:color w:val="000000"/>
          <w:kern w:val="0"/>
          <w:lang w:eastAsia="en-GB"/>
          <w14:ligatures w14:val="none"/>
        </w:rPr>
        <w:t>For the past fifteen years, Angharad has led </w:t>
      </w:r>
      <w:proofErr w:type="spellStart"/>
      <w:r w:rsidRPr="00190299">
        <w:rPr>
          <w:rFonts w:ascii="Ysabeau" w:eastAsia="Times New Roman" w:hAnsi="Ysabeau" w:cs="Times New Roman"/>
          <w:color w:val="000000"/>
          <w:kern w:val="0"/>
          <w:lang w:eastAsia="en-GB"/>
          <w14:ligatures w14:val="none"/>
        </w:rPr>
        <w:t>Anian</w:t>
      </w:r>
      <w:proofErr w:type="spellEnd"/>
      <w:r w:rsidRPr="00190299">
        <w:rPr>
          <w:rFonts w:ascii="Ysabeau" w:eastAsia="Times New Roman" w:hAnsi="Ysabeau" w:cs="Times New Roman"/>
          <w:color w:val="000000"/>
          <w:kern w:val="0"/>
          <w:lang w:eastAsia="en-GB"/>
          <w14:ligatures w14:val="none"/>
        </w:rPr>
        <w:t xml:space="preserve"> (formerly Dreaming the Land), </w:t>
      </w:r>
      <w:r w:rsidRPr="00190299">
        <w:rPr>
          <w:rFonts w:ascii="Ysabeau" w:eastAsia="Times New Roman" w:hAnsi="Ysabeau" w:cs="Times New Roman"/>
          <w:color w:val="3F3F3E"/>
          <w:kern w:val="0"/>
          <w:lang w:eastAsia="en-GB"/>
          <w14:ligatures w14:val="none"/>
        </w:rPr>
        <w:t>a circle of international practitioners, facilitators, tradition bearers, wisdom keepers, apprentices and guest teachers, and a community of participants coming home to kinship and active reciprocity with the living world</w:t>
      </w:r>
      <w:r w:rsidRPr="00190299">
        <w:rPr>
          <w:rFonts w:ascii="Ysabeau" w:eastAsia="Times New Roman" w:hAnsi="Ysabeau" w:cs="Times New Roman"/>
          <w:color w:val="000000"/>
          <w:kern w:val="0"/>
          <w:lang w:eastAsia="en-GB"/>
          <w14:ligatures w14:val="none"/>
        </w:rPr>
        <w:t> through myth, ceremony, pilgrimage, creativity and magic. She is a member of the Wisdom Keepers collective and creator of </w:t>
      </w:r>
      <w:proofErr w:type="spellStart"/>
      <w:r w:rsidRPr="00190299">
        <w:rPr>
          <w:rFonts w:ascii="Ysabeau" w:eastAsia="Times New Roman" w:hAnsi="Ysabeau" w:cs="Times New Roman"/>
          <w:color w:val="000000"/>
          <w:kern w:val="0"/>
          <w:lang w:eastAsia="en-GB"/>
          <w14:ligatures w14:val="none"/>
        </w:rPr>
        <w:t>Dadeni</w:t>
      </w:r>
      <w:proofErr w:type="spellEnd"/>
      <w:r w:rsidRPr="00190299">
        <w:rPr>
          <w:rFonts w:ascii="Ysabeau" w:eastAsia="Times New Roman" w:hAnsi="Ysabeau" w:cs="Times New Roman"/>
          <w:color w:val="000000"/>
          <w:kern w:val="0"/>
          <w:lang w:eastAsia="en-GB"/>
          <w14:ligatures w14:val="none"/>
        </w:rPr>
        <w:t>, a contemporary spirit school exploring the native spiritual traditions of Britain. She is co-founder of Animate Earth, an international animism collective of teachers, facilitators, thinkers, scientists and writers, and regularly speaks at events and festivals across Europe on these and related matters. Her first English language book, Wise Women – </w:t>
      </w:r>
      <w:r w:rsidRPr="00190299">
        <w:rPr>
          <w:rFonts w:ascii="Ysabeau" w:eastAsia="Times New Roman" w:hAnsi="Ysabeau" w:cs="Times New Roman"/>
          <w:color w:val="000000"/>
          <w:kern w:val="0"/>
          <w:shd w:val="clear" w:color="auto" w:fill="FFFFFF"/>
          <w:lang w:eastAsia="en-GB"/>
          <w14:ligatures w14:val="none"/>
        </w:rPr>
        <w:t>Myths and Folklore in Celebration of Older Women, a collaboration with Dr Sharon Blackie was published by Virago in October 2024.</w:t>
      </w:r>
    </w:p>
    <w:p w14:paraId="349EB9FD" w14:textId="77777777" w:rsidR="00190299" w:rsidRPr="00190299" w:rsidRDefault="00190299" w:rsidP="00190299">
      <w:pPr>
        <w:rPr>
          <w:rFonts w:ascii="Ysabeau" w:eastAsia="Times New Roman" w:hAnsi="Ysabeau" w:cs="Times New Roman"/>
          <w:color w:val="000000"/>
          <w:kern w:val="0"/>
          <w:lang w:eastAsia="en-GB"/>
          <w14:ligatures w14:val="none"/>
        </w:rPr>
      </w:pPr>
    </w:p>
    <w:p w14:paraId="4851FF7E" w14:textId="42BF9BC8" w:rsidR="00190299" w:rsidRPr="00190299" w:rsidRDefault="00190299" w:rsidP="00190299">
      <w:pPr>
        <w:rPr>
          <w:rFonts w:ascii="Ysabeau" w:eastAsia="Times New Roman" w:hAnsi="Ysabeau" w:cs="Times New Roman"/>
          <w:color w:val="000000"/>
          <w:kern w:val="0"/>
          <w:lang w:eastAsia="en-GB"/>
          <w14:ligatures w14:val="none"/>
        </w:rPr>
      </w:pPr>
      <w:r w:rsidRPr="00190299">
        <w:rPr>
          <w:rFonts w:ascii="Ysabeau" w:eastAsia="Times New Roman" w:hAnsi="Ysabeau" w:cs="Times New Roman"/>
          <w:color w:val="000000"/>
          <w:kern w:val="0"/>
          <w:lang w:eastAsia="en-GB"/>
          <w14:ligatures w14:val="none"/>
        </w:rPr>
        <w:t>Angharad lives in west Wales with her husband, Mike, on a few acres of upland they tend in alliance with the more-than-human, through age-old animate practices of respect, deep listening, and reciprocity. </w:t>
      </w:r>
      <w:proofErr w:type="spellStart"/>
      <w:r w:rsidRPr="00190299">
        <w:rPr>
          <w:rFonts w:ascii="Ysabeau" w:eastAsia="Times New Roman" w:hAnsi="Ysabeau" w:cs="Times New Roman"/>
          <w:i/>
          <w:iCs/>
          <w:color w:val="000000"/>
          <w:kern w:val="0"/>
          <w:lang w:eastAsia="en-GB"/>
          <w14:ligatures w14:val="none"/>
        </w:rPr>
        <w:t>Lluest</w:t>
      </w:r>
      <w:proofErr w:type="spellEnd"/>
      <w:r w:rsidRPr="00190299">
        <w:rPr>
          <w:rFonts w:ascii="Ysabeau" w:eastAsia="Times New Roman" w:hAnsi="Ysabeau" w:cs="Times New Roman"/>
          <w:i/>
          <w:iCs/>
          <w:color w:val="000000"/>
          <w:kern w:val="0"/>
          <w:lang w:eastAsia="en-GB"/>
          <w14:ligatures w14:val="none"/>
        </w:rPr>
        <w:t xml:space="preserve"> y </w:t>
      </w:r>
      <w:proofErr w:type="spellStart"/>
      <w:r w:rsidRPr="00190299">
        <w:rPr>
          <w:rFonts w:ascii="Ysabeau" w:eastAsia="Times New Roman" w:hAnsi="Ysabeau" w:cs="Times New Roman"/>
          <w:i/>
          <w:iCs/>
          <w:color w:val="000000"/>
          <w:kern w:val="0"/>
          <w:lang w:eastAsia="en-GB"/>
          <w14:ligatures w14:val="none"/>
        </w:rPr>
        <w:t>Lloer</w:t>
      </w:r>
      <w:proofErr w:type="spellEnd"/>
      <w:r>
        <w:rPr>
          <w:rFonts w:ascii="Ysabeau" w:eastAsia="Times New Roman" w:hAnsi="Ysabeau" w:cs="Times New Roman"/>
          <w:color w:val="000000"/>
          <w:kern w:val="0"/>
          <w:lang w:eastAsia="en-GB"/>
          <w14:ligatures w14:val="none"/>
        </w:rPr>
        <w:t xml:space="preserve"> </w:t>
      </w:r>
      <w:r w:rsidRPr="00190299">
        <w:rPr>
          <w:rFonts w:ascii="Ysabeau" w:eastAsia="Times New Roman" w:hAnsi="Ysabeau" w:cs="Times New Roman"/>
          <w:color w:val="000000"/>
          <w:kern w:val="0"/>
          <w:lang w:eastAsia="en-GB"/>
          <w14:ligatures w14:val="none"/>
        </w:rPr>
        <w:t>(The Hearth of the Moon) is a living inquiry into how people and place can flourish together, practically, ecologically and spiritually. </w:t>
      </w:r>
    </w:p>
    <w:p w14:paraId="0CC363C9" w14:textId="77777777" w:rsidR="00190299" w:rsidRPr="00190299" w:rsidRDefault="00190299" w:rsidP="00190299">
      <w:pPr>
        <w:rPr>
          <w:rFonts w:ascii="Times New Roman" w:eastAsia="Times New Roman" w:hAnsi="Times New Roman" w:cs="Times New Roman"/>
          <w:kern w:val="0"/>
          <w:lang w:eastAsia="en-GB"/>
          <w14:ligatures w14:val="none"/>
        </w:rPr>
      </w:pPr>
    </w:p>
    <w:p w14:paraId="7B5C601D" w14:textId="415ECB2C" w:rsidR="00131906" w:rsidRDefault="00C62E00" w:rsidP="00131906">
      <w:pPr>
        <w:rPr>
          <w:rFonts w:ascii="Ysabeau" w:eastAsia="HGPSoeiKakugothicUB" w:hAnsi="Ysabeau" w:cs="Times New Roman"/>
          <w:kern w:val="0"/>
          <w:lang w:eastAsia="en-GB"/>
          <w14:ligatures w14:val="none"/>
        </w:rPr>
      </w:pPr>
      <w:hyperlink r:id="rId4" w:history="1">
        <w:r w:rsidRPr="009301C8">
          <w:rPr>
            <w:rStyle w:val="Hyperlink"/>
            <w:rFonts w:ascii="Ysabeau" w:eastAsia="HGPSoeiKakugothicUB" w:hAnsi="Ysabeau" w:cs="Times New Roman"/>
            <w:kern w:val="0"/>
            <w:lang w:eastAsia="en-GB"/>
            <w14:ligatures w14:val="none"/>
          </w:rPr>
          <w:t>www.anian.earth/angharadwynne</w:t>
        </w:r>
      </w:hyperlink>
    </w:p>
    <w:p w14:paraId="21E0215D" w14:textId="77777777" w:rsidR="00131906" w:rsidRDefault="00131906" w:rsidP="00131906">
      <w:pPr>
        <w:rPr>
          <w:rFonts w:ascii="Ysabeau" w:eastAsia="HGPSoeiKakugothicUB" w:hAnsi="Ysabeau" w:cs="Times New Roman"/>
          <w:kern w:val="0"/>
          <w:lang w:eastAsia="en-GB"/>
          <w14:ligatures w14:val="none"/>
        </w:rPr>
      </w:pPr>
      <w:r w:rsidRPr="00131906">
        <w:rPr>
          <w:rFonts w:ascii="Ysabeau" w:eastAsia="HGPSoeiKakugothicUB" w:hAnsi="Ysabeau" w:cs="Times New Roman"/>
          <w:kern w:val="0"/>
          <w:lang w:eastAsia="en-GB"/>
          <w14:ligatures w14:val="none"/>
        </w:rPr>
        <w:t>Instagram @angharadwynne</w:t>
      </w:r>
    </w:p>
    <w:p w14:paraId="173A135B" w14:textId="77777777" w:rsidR="00131906" w:rsidRPr="00131906" w:rsidRDefault="00131906" w:rsidP="00131906">
      <w:pPr>
        <w:rPr>
          <w:rFonts w:ascii="Ysabeau" w:eastAsia="HGPSoeiKakugothicUB" w:hAnsi="Ysabeau" w:cs="Times New Roman"/>
          <w:kern w:val="0"/>
          <w:lang w:eastAsia="en-GB"/>
          <w14:ligatures w14:val="none"/>
        </w:rPr>
      </w:pPr>
    </w:p>
    <w:p w14:paraId="2E6CA4C2" w14:textId="77777777" w:rsidR="00131906" w:rsidRPr="00131906" w:rsidRDefault="00131906" w:rsidP="00131906">
      <w:pPr>
        <w:rPr>
          <w:rFonts w:ascii="Ysabeau" w:eastAsia="HGPSoeiKakugothicUB" w:hAnsi="Ysabeau" w:cs="Times New Roman"/>
          <w:kern w:val="0"/>
          <w:lang w:eastAsia="en-GB"/>
          <w14:ligatures w14:val="none"/>
        </w:rPr>
      </w:pPr>
      <w:hyperlink r:id="rId5" w:history="1">
        <w:r w:rsidRPr="00131906">
          <w:rPr>
            <w:rStyle w:val="Hyperlink"/>
            <w:rFonts w:ascii="Ysabeau" w:eastAsia="HGPSoeiKakugothicUB" w:hAnsi="Ysabeau" w:cs="Times New Roman"/>
            <w:kern w:val="0"/>
            <w:lang w:eastAsia="en-GB"/>
            <w14:ligatures w14:val="none"/>
          </w:rPr>
          <w:t>www.anian.earth</w:t>
        </w:r>
      </w:hyperlink>
      <w:r w:rsidRPr="00131906">
        <w:rPr>
          <w:rFonts w:ascii="Ysabeau" w:eastAsia="HGPSoeiKakugothicUB" w:hAnsi="Ysabeau" w:cs="Times New Roman"/>
          <w:kern w:val="0"/>
          <w:lang w:eastAsia="en-GB"/>
          <w14:ligatures w14:val="none"/>
        </w:rPr>
        <w:t xml:space="preserve"> </w:t>
      </w:r>
    </w:p>
    <w:p w14:paraId="18F97441" w14:textId="77777777" w:rsidR="00131906" w:rsidRDefault="00131906" w:rsidP="00131906">
      <w:pPr>
        <w:rPr>
          <w:rFonts w:ascii="Ysabeau" w:eastAsia="HGPSoeiKakugothicUB" w:hAnsi="Ysabeau" w:cs="Times New Roman"/>
          <w:kern w:val="0"/>
          <w:lang w:eastAsia="en-GB"/>
          <w14:ligatures w14:val="none"/>
        </w:rPr>
      </w:pPr>
      <w:r w:rsidRPr="00131906">
        <w:rPr>
          <w:rFonts w:ascii="Ysabeau" w:eastAsia="HGPSoeiKakugothicUB" w:hAnsi="Ysabeau" w:cs="Times New Roman"/>
          <w:kern w:val="0"/>
          <w:lang w:eastAsia="en-GB"/>
          <w14:ligatures w14:val="none"/>
        </w:rPr>
        <w:t>Instagram: @</w:t>
      </w:r>
      <w:proofErr w:type="gramStart"/>
      <w:r w:rsidRPr="00131906">
        <w:rPr>
          <w:rFonts w:ascii="Ysabeau" w:eastAsia="HGPSoeiKakugothicUB" w:hAnsi="Ysabeau" w:cs="Times New Roman"/>
          <w:kern w:val="0"/>
          <w:lang w:eastAsia="en-GB"/>
          <w14:ligatures w14:val="none"/>
        </w:rPr>
        <w:t>anian.earth</w:t>
      </w:r>
      <w:proofErr w:type="gramEnd"/>
      <w:r w:rsidRPr="00131906">
        <w:rPr>
          <w:rFonts w:ascii="Ysabeau" w:eastAsia="HGPSoeiKakugothicUB" w:hAnsi="Ysabeau" w:cs="Times New Roman"/>
          <w:kern w:val="0"/>
          <w:lang w:eastAsia="en-GB"/>
          <w14:ligatures w14:val="none"/>
        </w:rPr>
        <w:t xml:space="preserve"> </w:t>
      </w:r>
    </w:p>
    <w:p w14:paraId="268C68A4" w14:textId="77777777" w:rsidR="00131906" w:rsidRPr="00131906" w:rsidRDefault="00131906" w:rsidP="00131906">
      <w:pPr>
        <w:rPr>
          <w:rFonts w:ascii="Ysabeau" w:eastAsia="HGPSoeiKakugothicUB" w:hAnsi="Ysabeau" w:cs="Times New Roman"/>
          <w:kern w:val="0"/>
          <w:lang w:eastAsia="en-GB"/>
          <w14:ligatures w14:val="none"/>
        </w:rPr>
      </w:pPr>
    </w:p>
    <w:p w14:paraId="34EDA9EC" w14:textId="77777777" w:rsidR="00131906" w:rsidRPr="00131906" w:rsidRDefault="00131906" w:rsidP="00131906">
      <w:pPr>
        <w:rPr>
          <w:rFonts w:ascii="Ysabeau" w:eastAsia="HGPSoeiKakugothicUB" w:hAnsi="Ysabeau" w:cs="Times New Roman"/>
          <w:kern w:val="0"/>
          <w:lang w:eastAsia="en-GB"/>
          <w14:ligatures w14:val="none"/>
        </w:rPr>
      </w:pPr>
      <w:hyperlink r:id="rId6" w:history="1">
        <w:r w:rsidRPr="00131906">
          <w:rPr>
            <w:rStyle w:val="Hyperlink"/>
            <w:rFonts w:ascii="Ysabeau" w:eastAsia="HGPSoeiKakugothicUB" w:hAnsi="Ysabeau" w:cs="Times New Roman"/>
            <w:kern w:val="0"/>
            <w:lang w:eastAsia="en-GB"/>
            <w14:ligatures w14:val="none"/>
          </w:rPr>
          <w:t>www.linktr.ee/angharadwynne</w:t>
        </w:r>
      </w:hyperlink>
      <w:r w:rsidRPr="00131906">
        <w:rPr>
          <w:rFonts w:ascii="Ysabeau" w:eastAsia="HGPSoeiKakugothicUB" w:hAnsi="Ysabeau" w:cs="Arial"/>
          <w:kern w:val="0"/>
          <w:lang w:eastAsia="en-GB"/>
          <w14:ligatures w14:val="none"/>
        </w:rPr>
        <w:t>​</w:t>
      </w:r>
    </w:p>
    <w:p w14:paraId="5F4E4B7A" w14:textId="77777777" w:rsidR="00600DB7" w:rsidRPr="00131906" w:rsidRDefault="00600DB7">
      <w:pPr>
        <w:rPr>
          <w:rFonts w:ascii="Ysabeau" w:hAnsi="Ysabeau"/>
        </w:rPr>
      </w:pPr>
    </w:p>
    <w:sectPr w:rsidR="00600DB7" w:rsidRPr="001319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sabeau">
    <w:panose1 w:val="00000000000000000000"/>
    <w:charset w:val="00"/>
    <w:family w:val="auto"/>
    <w:pitch w:val="variable"/>
    <w:sig w:usb0="A10002FF" w:usb1="4001E07B" w:usb2="00000000" w:usb3="00000000" w:csb0="0000019F" w:csb1="00000000"/>
  </w:font>
  <w:font w:name="HGPSoeiKakugothicUB">
    <w:panose1 w:val="020B0900000000000000"/>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179"/>
    <w:rsid w:val="00051472"/>
    <w:rsid w:val="00131906"/>
    <w:rsid w:val="00190299"/>
    <w:rsid w:val="001D078F"/>
    <w:rsid w:val="001E7B6D"/>
    <w:rsid w:val="002D0834"/>
    <w:rsid w:val="003A1933"/>
    <w:rsid w:val="003F4824"/>
    <w:rsid w:val="00464106"/>
    <w:rsid w:val="0046672E"/>
    <w:rsid w:val="00496311"/>
    <w:rsid w:val="004F5179"/>
    <w:rsid w:val="00600DB7"/>
    <w:rsid w:val="006661B0"/>
    <w:rsid w:val="00684846"/>
    <w:rsid w:val="006A16B4"/>
    <w:rsid w:val="00787DC0"/>
    <w:rsid w:val="00803D07"/>
    <w:rsid w:val="00805B5D"/>
    <w:rsid w:val="00A467EF"/>
    <w:rsid w:val="00A621C4"/>
    <w:rsid w:val="00A64B2D"/>
    <w:rsid w:val="00A941A7"/>
    <w:rsid w:val="00AB16E5"/>
    <w:rsid w:val="00B26486"/>
    <w:rsid w:val="00B272CE"/>
    <w:rsid w:val="00B70689"/>
    <w:rsid w:val="00C62E00"/>
    <w:rsid w:val="00CE7516"/>
    <w:rsid w:val="00DD2BC3"/>
    <w:rsid w:val="00DE23DB"/>
    <w:rsid w:val="00DF113D"/>
    <w:rsid w:val="00E64DBC"/>
    <w:rsid w:val="00E70D0C"/>
    <w:rsid w:val="00E86211"/>
    <w:rsid w:val="00F06FD6"/>
    <w:rsid w:val="00FD1015"/>
    <w:rsid w:val="00FF02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091E302"/>
  <w15:chartTrackingRefBased/>
  <w15:docId w15:val="{BD1A338A-B4B8-BA4D-AD0A-1CA55738F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51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51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51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51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51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51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51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51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51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1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51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51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51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51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51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51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51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5179"/>
    <w:rPr>
      <w:rFonts w:eastAsiaTheme="majorEastAsia" w:cstheme="majorBidi"/>
      <w:color w:val="272727" w:themeColor="text1" w:themeTint="D8"/>
    </w:rPr>
  </w:style>
  <w:style w:type="paragraph" w:styleId="Title">
    <w:name w:val="Title"/>
    <w:basedOn w:val="Normal"/>
    <w:next w:val="Normal"/>
    <w:link w:val="TitleChar"/>
    <w:uiPriority w:val="10"/>
    <w:qFormat/>
    <w:rsid w:val="004F51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51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517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51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517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F5179"/>
    <w:rPr>
      <w:i/>
      <w:iCs/>
      <w:color w:val="404040" w:themeColor="text1" w:themeTint="BF"/>
    </w:rPr>
  </w:style>
  <w:style w:type="paragraph" w:styleId="ListParagraph">
    <w:name w:val="List Paragraph"/>
    <w:basedOn w:val="Normal"/>
    <w:uiPriority w:val="34"/>
    <w:qFormat/>
    <w:rsid w:val="004F5179"/>
    <w:pPr>
      <w:ind w:left="720"/>
      <w:contextualSpacing/>
    </w:pPr>
  </w:style>
  <w:style w:type="character" w:styleId="IntenseEmphasis">
    <w:name w:val="Intense Emphasis"/>
    <w:basedOn w:val="DefaultParagraphFont"/>
    <w:uiPriority w:val="21"/>
    <w:qFormat/>
    <w:rsid w:val="004F5179"/>
    <w:rPr>
      <w:i/>
      <w:iCs/>
      <w:color w:val="0F4761" w:themeColor="accent1" w:themeShade="BF"/>
    </w:rPr>
  </w:style>
  <w:style w:type="paragraph" w:styleId="IntenseQuote">
    <w:name w:val="Intense Quote"/>
    <w:basedOn w:val="Normal"/>
    <w:next w:val="Normal"/>
    <w:link w:val="IntenseQuoteChar"/>
    <w:uiPriority w:val="30"/>
    <w:qFormat/>
    <w:rsid w:val="004F51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5179"/>
    <w:rPr>
      <w:i/>
      <w:iCs/>
      <w:color w:val="0F4761" w:themeColor="accent1" w:themeShade="BF"/>
    </w:rPr>
  </w:style>
  <w:style w:type="character" w:styleId="IntenseReference">
    <w:name w:val="Intense Reference"/>
    <w:basedOn w:val="DefaultParagraphFont"/>
    <w:uiPriority w:val="32"/>
    <w:qFormat/>
    <w:rsid w:val="004F5179"/>
    <w:rPr>
      <w:b/>
      <w:bCs/>
      <w:smallCaps/>
      <w:color w:val="0F4761" w:themeColor="accent1" w:themeShade="BF"/>
      <w:spacing w:val="5"/>
    </w:rPr>
  </w:style>
  <w:style w:type="paragraph" w:styleId="NormalWeb">
    <w:name w:val="Normal (Web)"/>
    <w:basedOn w:val="Normal"/>
    <w:uiPriority w:val="99"/>
    <w:semiHidden/>
    <w:unhideWhenUsed/>
    <w:rsid w:val="004F5179"/>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A64B2D"/>
    <w:rPr>
      <w:color w:val="467886" w:themeColor="hyperlink"/>
      <w:u w:val="single"/>
    </w:rPr>
  </w:style>
  <w:style w:type="character" w:styleId="UnresolvedMention">
    <w:name w:val="Unresolved Mention"/>
    <w:basedOn w:val="DefaultParagraphFont"/>
    <w:uiPriority w:val="99"/>
    <w:semiHidden/>
    <w:unhideWhenUsed/>
    <w:rsid w:val="00A64B2D"/>
    <w:rPr>
      <w:color w:val="605E5C"/>
      <w:shd w:val="clear" w:color="auto" w:fill="E1DFDD"/>
    </w:rPr>
  </w:style>
  <w:style w:type="character" w:customStyle="1" w:styleId="apple-converted-space">
    <w:name w:val="apple-converted-space"/>
    <w:basedOn w:val="DefaultParagraphFont"/>
    <w:rsid w:val="00190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inktr.ee/angharadwynne" TargetMode="External"/><Relationship Id="rId5" Type="http://schemas.openxmlformats.org/officeDocument/2006/relationships/hyperlink" Target="http://www.anian.earth" TargetMode="External"/><Relationship Id="rId4" Type="http://schemas.openxmlformats.org/officeDocument/2006/relationships/hyperlink" Target="http://www.anian.earth/angharadwyn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297</Words>
  <Characters>1742</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Angharad Wynne</dc:creator>
  <cp:keywords/>
  <dc:description/>
  <cp:lastModifiedBy>Angharad Wynne</cp:lastModifiedBy>
  <cp:revision>5</cp:revision>
  <dcterms:created xsi:type="dcterms:W3CDTF">2026-06-04T10:45:00Z</dcterms:created>
  <dcterms:modified xsi:type="dcterms:W3CDTF">2026-08-20T19:15:00Z</dcterms:modified>
</cp:coreProperties>
</file>